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20A" w:rsidRPr="00201618" w:rsidRDefault="00CF120A" w:rsidP="00CF120A">
      <w:pPr>
        <w:widowControl/>
        <w:spacing w:line="330" w:lineRule="atLeast"/>
        <w:jc w:val="center"/>
        <w:rPr>
          <w:rFonts w:ascii="Verdana" w:eastAsia="宋体" w:hAnsi="Verdana" w:cs="宋体"/>
          <w:kern w:val="0"/>
          <w:szCs w:val="18"/>
        </w:rPr>
      </w:pPr>
      <w:r w:rsidRPr="00201618">
        <w:rPr>
          <w:rFonts w:ascii="Verdana" w:eastAsia="宋体" w:hAnsi="Verdana" w:cs="宋体"/>
          <w:kern w:val="0"/>
          <w:szCs w:val="18"/>
        </w:rPr>
        <w:t>授权委托书</w:t>
      </w:r>
    </w:p>
    <w:p w:rsidR="00CF120A" w:rsidRPr="00201618" w:rsidRDefault="00CF120A" w:rsidP="00CF120A">
      <w:pPr>
        <w:widowControl/>
        <w:spacing w:line="330" w:lineRule="atLeast"/>
        <w:jc w:val="center"/>
        <w:rPr>
          <w:rFonts w:ascii="Verdana" w:eastAsia="宋体" w:hAnsi="Verdana" w:cs="宋体"/>
          <w:kern w:val="0"/>
          <w:szCs w:val="18"/>
        </w:rPr>
      </w:pPr>
    </w:p>
    <w:p w:rsidR="00CF120A" w:rsidRPr="00201618" w:rsidRDefault="00CF120A" w:rsidP="00CF120A">
      <w:pPr>
        <w:widowControl/>
        <w:spacing w:line="330" w:lineRule="atLeast"/>
        <w:jc w:val="center"/>
        <w:rPr>
          <w:rFonts w:ascii="Verdana" w:eastAsia="宋体" w:hAnsi="Verdana" w:cs="宋体"/>
          <w:kern w:val="0"/>
          <w:szCs w:val="18"/>
        </w:rPr>
      </w:pPr>
      <w:r w:rsidRPr="00201618">
        <w:rPr>
          <w:rFonts w:ascii="Verdana" w:eastAsia="宋体" w:hAnsi="Verdana" w:cs="宋体"/>
          <w:kern w:val="0"/>
          <w:szCs w:val="18"/>
        </w:rPr>
        <w:t>（法人或其他组织使用）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委托单位：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法定代表人：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       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职务：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　　　　　　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受委托人：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>（１）姓　　名：　　　　　　工作单位：</w:t>
      </w:r>
      <w:bookmarkStart w:id="0" w:name="_GoBack"/>
      <w:bookmarkEnd w:id="0"/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　　　职　　务：　　　　　　电　　话：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　　　联系地址：　　　　　　　　　　　　邮编：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　　　代理权限：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>（２）姓　　名：　　　　　　工作单位：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　　　职　　务：　　　　　　电　　话：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　　　联系地址：　　　　　　　　　　　　邮编：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　　　代理权限：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  <w:t>       ………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（</w:t>
      </w:r>
      <w:r w:rsidRPr="00201618">
        <w:rPr>
          <w:rFonts w:ascii="Verdana" w:eastAsia="宋体" w:hAnsi="Verdana" w:cs="宋体"/>
          <w:i/>
          <w:iCs/>
          <w:kern w:val="0"/>
          <w:sz w:val="18"/>
          <w:szCs w:val="18"/>
          <w:u w:val="single"/>
        </w:rPr>
        <w:t>提示：每一方当事人委托的调解代理人可以有两名以上，所有参加调解的人员均应有有效的授权委托书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）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兹委托上列受委托人在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__________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与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__________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因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______________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争议一案中，作为我方的调解代理人。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  <w:t>                                       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委托单位：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  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（单位印章）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法定代表人：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  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（签名或印章）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　　　　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　　　　　　　　　　　　　　　　　　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        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　年　　月　　日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  <w:t> 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>注：须列明委托事项和具体代理权限。代理人或代理权限发生变更，委托单位应当书面告知本中心。代理权限一栏请用正楷字填写，也可从以下列常见代理权限中选择，将相应序号填写入该栏。常见代理权限如下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  <w:t>1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、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 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代为提出、承认、变更、撤回、放弃调解请求；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  <w:t>2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、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 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代为答辩，提出、承认、变更、撤回、放弃调解请求；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  <w:t>3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、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 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代为选定调解专家；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  <w:t>4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、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 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参加调解会议、陈述事实及意见并参加调查、质证活动；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lastRenderedPageBreak/>
        <w:t>5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、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 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代为领取各种调解文书；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  <w:t>6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、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 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其他授权（请注明具体内容）。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CF120A" w:rsidRPr="00201618" w:rsidRDefault="00CF120A" w:rsidP="00CF120A">
      <w:pPr>
        <w:widowControl/>
        <w:spacing w:line="330" w:lineRule="atLeast"/>
        <w:jc w:val="center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b/>
          <w:bCs/>
          <w:kern w:val="0"/>
          <w:sz w:val="24"/>
          <w:szCs w:val="24"/>
        </w:rPr>
        <w:t>授　权　委　托　书</w:t>
      </w:r>
    </w:p>
    <w:p w:rsidR="00CF120A" w:rsidRPr="00201618" w:rsidRDefault="00CF120A" w:rsidP="00CF120A">
      <w:pPr>
        <w:widowControl/>
        <w:spacing w:line="330" w:lineRule="atLeast"/>
        <w:jc w:val="center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（自然人使用）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委托人：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　　　　　　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受委托人：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>（１）姓　　名：　　　　　　工作单位：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　　　职　　务：　　　　　　电　　话：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　　　联系地址：　　　　　　　　　　　　邮编：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　　　代理权限：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>（２）姓　　名：　　　　　　工作单位：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　　　职　　务：　　　　　　电　　话：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　　　联系地址：　　　　　　　　　　　　邮编：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　　　代理权限：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  <w:t>       ………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（</w:t>
      </w:r>
      <w:r w:rsidRPr="00201618">
        <w:rPr>
          <w:rFonts w:ascii="Verdana" w:eastAsia="宋体" w:hAnsi="Verdana" w:cs="宋体"/>
          <w:i/>
          <w:iCs/>
          <w:kern w:val="0"/>
          <w:sz w:val="18"/>
          <w:szCs w:val="18"/>
          <w:u w:val="single"/>
        </w:rPr>
        <w:t>提示：每一方当事人委托的调解代理人可以有两名以上，所有参加调解的人员均应有有效的授权委托书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）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兹委托上列受委托人在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__________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与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__________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因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______________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争议一案中，作为我方的调解代理人。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  <w:t>                                       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委托人：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  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（签名或印章）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　　　　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　　　　　　　　　　　　　　　　　　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        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　年　　月　　日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  <w:t> 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CF120A" w:rsidRPr="00201618" w:rsidRDefault="00CF120A" w:rsidP="00CF120A">
      <w:pPr>
        <w:widowControl/>
        <w:spacing w:line="330" w:lineRule="atLeast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t>注：须列明委托事项和具体代理权限。代理人或代理权限发生变更，委托人应当书面告知本中心。代理权限一栏请用正楷字填写，也可从以下列常见代理权限中选择，将相应序号填写入该栏。常见代理权限如下：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  <w:t>1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、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 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代为提出、承认、变更、撤回、放弃调解请求；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</w:r>
      <w:r w:rsidRPr="00201618">
        <w:rPr>
          <w:rFonts w:ascii="Verdana" w:eastAsia="宋体" w:hAnsi="Verdana" w:cs="宋体"/>
          <w:kern w:val="0"/>
          <w:sz w:val="18"/>
          <w:szCs w:val="18"/>
        </w:rPr>
        <w:lastRenderedPageBreak/>
        <w:t>2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、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 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代为答辩，提出、承认、变更、撤回、放弃调解请求；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  <w:t>3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、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 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代为选定调解专家；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  <w:t>4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、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 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参加调解会议、陈述事实及意见并参加调查、质证活动；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  <w:t>5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、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 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代为领取各种调解文书；</w:t>
      </w:r>
      <w:r w:rsidRPr="00201618">
        <w:rPr>
          <w:rFonts w:ascii="Verdana" w:eastAsia="宋体" w:hAnsi="Verdana" w:cs="宋体"/>
          <w:kern w:val="0"/>
          <w:sz w:val="18"/>
          <w:szCs w:val="18"/>
        </w:rPr>
        <w:br/>
        <w:t>6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、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 xml:space="preserve"> </w:t>
      </w:r>
      <w:r w:rsidRPr="00201618">
        <w:rPr>
          <w:rFonts w:ascii="Verdana" w:eastAsia="宋体" w:hAnsi="Verdana" w:cs="宋体"/>
          <w:kern w:val="0"/>
          <w:sz w:val="18"/>
          <w:szCs w:val="18"/>
        </w:rPr>
        <w:t>其他授权（请注明具体内容）。</w:t>
      </w:r>
    </w:p>
    <w:p w:rsidR="00751744" w:rsidRPr="00201618" w:rsidRDefault="00751744"/>
    <w:sectPr w:rsidR="00751744" w:rsidRPr="00201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73F" w:rsidRDefault="0096273F" w:rsidP="00CF120A">
      <w:r>
        <w:separator/>
      </w:r>
    </w:p>
  </w:endnote>
  <w:endnote w:type="continuationSeparator" w:id="0">
    <w:p w:rsidR="0096273F" w:rsidRDefault="0096273F" w:rsidP="00CF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73F" w:rsidRDefault="0096273F" w:rsidP="00CF120A">
      <w:r>
        <w:separator/>
      </w:r>
    </w:p>
  </w:footnote>
  <w:footnote w:type="continuationSeparator" w:id="0">
    <w:p w:rsidR="0096273F" w:rsidRDefault="0096273F" w:rsidP="00CF1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14"/>
    <w:rsid w:val="000433A8"/>
    <w:rsid w:val="00201618"/>
    <w:rsid w:val="00751744"/>
    <w:rsid w:val="0096273F"/>
    <w:rsid w:val="00A74A14"/>
    <w:rsid w:val="00C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0555E4-D9F5-48AF-8B5B-673812AE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12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1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120A"/>
    <w:rPr>
      <w:sz w:val="18"/>
      <w:szCs w:val="18"/>
    </w:rPr>
  </w:style>
  <w:style w:type="character" w:styleId="a7">
    <w:name w:val="Strong"/>
    <w:basedOn w:val="a0"/>
    <w:uiPriority w:val="22"/>
    <w:qFormat/>
    <w:rsid w:val="00CF1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陈家鸣</dc:creator>
  <cp:keywords/>
  <dc:description/>
  <cp:lastModifiedBy>陈 明</cp:lastModifiedBy>
  <cp:revision>3</cp:revision>
  <dcterms:created xsi:type="dcterms:W3CDTF">2020-03-01T03:56:00Z</dcterms:created>
  <dcterms:modified xsi:type="dcterms:W3CDTF">2020-03-01T10:40:00Z</dcterms:modified>
</cp:coreProperties>
</file>